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B1" w:rsidRDefault="008C2CB1" w:rsidP="008C2CB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THE FELL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32"/>
              <w:szCs w:val="32"/>
              <w:u w:val="single"/>
            </w:rPr>
            <w:t>WALKER</w:t>
          </w:r>
        </w:smartTag>
      </w:smartTag>
      <w:r>
        <w:rPr>
          <w:rFonts w:ascii="Arial" w:hAnsi="Arial" w:cs="Arial"/>
          <w:b/>
          <w:sz w:val="32"/>
          <w:szCs w:val="32"/>
          <w:u w:val="single"/>
        </w:rPr>
        <w:t>’S SURVIVAL GUIDE</w:t>
      </w:r>
    </w:p>
    <w:p w:rsidR="008C2CB1" w:rsidRDefault="008C2CB1" w:rsidP="008C2CB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>By Rod</w:t>
      </w:r>
    </w:p>
    <w:p w:rsidR="008C2CB1" w:rsidRDefault="008C2CB1" w:rsidP="008C2CB1">
      <w:pPr>
        <w:jc w:val="both"/>
        <w:rPr>
          <w:rFonts w:ascii="Arial" w:hAnsi="Arial" w:cs="Arial"/>
          <w:i/>
        </w:rPr>
      </w:pPr>
    </w:p>
    <w:p w:rsidR="008C2CB1" w:rsidRDefault="008C2CB1" w:rsidP="008C2CB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sketch attempts to illustrate Psalm 119 v</w:t>
      </w:r>
      <w:r w:rsidR="00462FC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105. The Survival Guide is likened to the Bible.</w:t>
      </w:r>
      <w:r w:rsidR="00462FC2">
        <w:rPr>
          <w:rFonts w:ascii="Arial" w:hAnsi="Arial" w:cs="Arial"/>
          <w:i/>
        </w:rPr>
        <w:t xml:space="preserve"> Three friends are walking on the Fells but are getting lost.</w:t>
      </w:r>
    </w:p>
    <w:p w:rsidR="008C2CB1" w:rsidRDefault="008C2CB1" w:rsidP="008C2CB1">
      <w:pPr>
        <w:jc w:val="both"/>
        <w:rPr>
          <w:rFonts w:ascii="Arial" w:hAnsi="Arial" w:cs="Arial"/>
          <w:i/>
        </w:rPr>
      </w:pPr>
    </w:p>
    <w:p w:rsidR="008C2CB1" w:rsidRDefault="008C2CB1" w:rsidP="008C2CB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CAST</w:t>
      </w:r>
    </w:p>
    <w:p w:rsidR="008C2CB1" w:rsidRDefault="008C2CB1" w:rsidP="008C2CB1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</w:t>
      </w: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The</w:t>
      </w:r>
      <w:proofErr w:type="gramEnd"/>
      <w:r>
        <w:rPr>
          <w:rFonts w:ascii="Arial" w:hAnsi="Arial" w:cs="Arial"/>
          <w:i/>
        </w:rPr>
        <w:t xml:space="preserve"> leader. He has taken charge of the expedition but it becomes evident that he has led the party into getting hopelessly lost</w:t>
      </w:r>
    </w:p>
    <w:p w:rsidR="008C2CB1" w:rsidRDefault="008C2CB1" w:rsidP="008C2CB1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Ken</w:t>
      </w:r>
      <w:r w:rsidR="00B44F0F">
        <w:rPr>
          <w:rFonts w:ascii="Arial" w:hAnsi="Arial" w:cs="Arial"/>
          <w:i/>
        </w:rPr>
        <w:tab/>
        <w:t>Friend of Jo</w:t>
      </w:r>
    </w:p>
    <w:p w:rsidR="00B44F0F" w:rsidRPr="008C2CB1" w:rsidRDefault="00B44F0F" w:rsidP="008C2CB1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Les</w:t>
      </w:r>
      <w:r>
        <w:rPr>
          <w:rFonts w:ascii="Arial" w:hAnsi="Arial" w:cs="Arial"/>
          <w:i/>
        </w:rPr>
        <w:tab/>
        <w:t>Friend of Jo and Ken</w:t>
      </w:r>
    </w:p>
    <w:p w:rsidR="008C2CB1" w:rsidRDefault="008C2CB1" w:rsidP="008C2CB1">
      <w:pPr>
        <w:jc w:val="center"/>
        <w:rPr>
          <w:rFonts w:ascii="Arial" w:hAnsi="Arial" w:cs="Arial"/>
          <w:b/>
        </w:rPr>
      </w:pPr>
    </w:p>
    <w:p w:rsidR="008C2CB1" w:rsidRPr="008C2CB1" w:rsidRDefault="008C2CB1" w:rsidP="008C2CB1">
      <w:pPr>
        <w:jc w:val="center"/>
        <w:rPr>
          <w:rFonts w:ascii="Arial" w:hAnsi="Arial" w:cs="Arial"/>
          <w:b/>
        </w:rPr>
      </w:pPr>
    </w:p>
    <w:p w:rsidR="008C2CB1" w:rsidRDefault="00B44F0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[Enter Jo. </w:t>
      </w:r>
      <w:proofErr w:type="gramStart"/>
      <w:r>
        <w:rPr>
          <w:rFonts w:ascii="Arial" w:hAnsi="Arial" w:cs="Arial"/>
          <w:i/>
        </w:rPr>
        <w:t>Dressed in hiking kit.</w:t>
      </w:r>
      <w:proofErr w:type="gramEnd"/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Carrying a rucksack.]</w:t>
      </w:r>
      <w:proofErr w:type="gramEnd"/>
    </w:p>
    <w:p w:rsidR="00B44F0F" w:rsidRPr="00B44F0F" w:rsidRDefault="00B44F0F">
      <w:pPr>
        <w:rPr>
          <w:rFonts w:ascii="Arial" w:hAnsi="Arial" w:cs="Arial"/>
          <w:i/>
        </w:rPr>
      </w:pPr>
    </w:p>
    <w:p w:rsidR="00745F75" w:rsidRPr="00B44F0F" w:rsidRDefault="00B44F0F" w:rsidP="00B44F0F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Jo</w:t>
      </w:r>
      <w:r>
        <w:rPr>
          <w:rFonts w:ascii="Arial" w:hAnsi="Arial" w:cs="Arial"/>
        </w:rPr>
        <w:tab/>
      </w:r>
      <w:r w:rsidR="0037461F">
        <w:rPr>
          <w:rFonts w:ascii="Arial" w:hAnsi="Arial" w:cs="Arial"/>
        </w:rPr>
        <w:t>Come on you two. Try to keep up.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[Enter Ken and </w:t>
      </w:r>
      <w:proofErr w:type="gramStart"/>
      <w:r>
        <w:rPr>
          <w:rFonts w:ascii="Arial" w:hAnsi="Arial" w:cs="Arial"/>
          <w:i/>
        </w:rPr>
        <w:t>Les,</w:t>
      </w:r>
      <w:proofErr w:type="gramEnd"/>
      <w:r>
        <w:rPr>
          <w:rFonts w:ascii="Arial" w:hAnsi="Arial" w:cs="Arial"/>
          <w:i/>
        </w:rPr>
        <w:t xml:space="preserve"> they are walking slowly as if groping through darkness. Occasionally they stumble]</w:t>
      </w:r>
    </w:p>
    <w:p w:rsidR="0037461F" w:rsidRDefault="0037461F">
      <w:pPr>
        <w:rPr>
          <w:rFonts w:ascii="Arial" w:hAnsi="Arial" w:cs="Arial"/>
        </w:rPr>
      </w:pPr>
    </w:p>
    <w:p w:rsidR="0037461F" w:rsidRDefault="0037461F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Ken</w:t>
      </w:r>
      <w:r>
        <w:rPr>
          <w:rFonts w:ascii="Arial" w:hAnsi="Arial" w:cs="Arial"/>
        </w:rPr>
        <w:tab/>
        <w:t>We’re doing our best. It’s not exactly easy</w:t>
      </w:r>
      <w:r w:rsidR="00462FC2">
        <w:rPr>
          <w:rFonts w:ascii="Arial" w:hAnsi="Arial" w:cs="Arial"/>
        </w:rPr>
        <w:t xml:space="preserve">, Jo. The ground is pretty rough on these Fells – especially since you led us off the main path. This ‘short cut’ of yours seems to be taking u s nowhere. </w:t>
      </w:r>
    </w:p>
    <w:p w:rsidR="0037461F" w:rsidRDefault="0037461F">
      <w:pPr>
        <w:rPr>
          <w:rFonts w:ascii="Arial" w:hAnsi="Arial" w:cs="Arial"/>
        </w:rPr>
      </w:pPr>
    </w:p>
    <w:p w:rsidR="0037461F" w:rsidRDefault="0037461F">
      <w:pPr>
        <w:rPr>
          <w:rFonts w:ascii="Arial" w:hAnsi="Arial" w:cs="Arial"/>
        </w:rPr>
      </w:pPr>
      <w:r>
        <w:rPr>
          <w:rFonts w:ascii="Arial" w:hAnsi="Arial" w:cs="Arial"/>
        </w:rPr>
        <w:t>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Yeah,</w:t>
      </w:r>
      <w:proofErr w:type="gramEnd"/>
      <w:r>
        <w:rPr>
          <w:rFonts w:ascii="Arial" w:hAnsi="Arial" w:cs="Arial"/>
        </w:rPr>
        <w:t xml:space="preserve"> and it’s almost pitch black.</w:t>
      </w:r>
    </w:p>
    <w:p w:rsidR="0037461F" w:rsidRDefault="0037461F">
      <w:pPr>
        <w:rPr>
          <w:rFonts w:ascii="Arial" w:hAnsi="Arial" w:cs="Arial"/>
        </w:rPr>
      </w:pPr>
    </w:p>
    <w:p w:rsidR="0037461F" w:rsidRDefault="0037461F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Jo</w:t>
      </w:r>
      <w:r>
        <w:rPr>
          <w:rFonts w:ascii="Arial" w:hAnsi="Arial" w:cs="Arial"/>
        </w:rPr>
        <w:tab/>
        <w:t>You sh</w:t>
      </w:r>
      <w:r w:rsidR="00B44F0F">
        <w:rPr>
          <w:rFonts w:ascii="Arial" w:hAnsi="Arial" w:cs="Arial"/>
        </w:rPr>
        <w:t>ould eat more carrots – like me</w:t>
      </w:r>
      <w:r>
        <w:rPr>
          <w:rFonts w:ascii="Arial" w:hAnsi="Arial" w:cs="Arial"/>
        </w:rPr>
        <w:t>. It helps me see in the dark.</w:t>
      </w:r>
    </w:p>
    <w:p w:rsidR="0037461F" w:rsidRDefault="0037461F" w:rsidP="0037461F">
      <w:pPr>
        <w:ind w:left="1440" w:hanging="1440"/>
        <w:rPr>
          <w:rFonts w:ascii="Arial" w:hAnsi="Arial" w:cs="Arial"/>
        </w:rPr>
      </w:pPr>
    </w:p>
    <w:p w:rsidR="0037461F" w:rsidRDefault="0037461F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Ken</w:t>
      </w:r>
      <w:r w:rsidR="00B44F0F">
        <w:rPr>
          <w:rFonts w:ascii="Arial" w:hAnsi="Arial" w:cs="Arial"/>
        </w:rPr>
        <w:tab/>
        <w:t>The amount of carrots you eat – it’s surprising you haven’t turned into a rabbit</w:t>
      </w:r>
      <w:proofErr w:type="gramStart"/>
      <w:r w:rsidR="00B44F0F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</w:p>
    <w:p w:rsidR="0037461F" w:rsidRDefault="0037461F" w:rsidP="0037461F">
      <w:pPr>
        <w:ind w:left="1440" w:hanging="1440"/>
        <w:rPr>
          <w:rFonts w:ascii="Arial" w:hAnsi="Arial" w:cs="Arial"/>
        </w:rPr>
      </w:pPr>
    </w:p>
    <w:p w:rsidR="0037461F" w:rsidRDefault="0037461F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Les</w:t>
      </w:r>
      <w:r>
        <w:rPr>
          <w:rFonts w:ascii="Arial" w:hAnsi="Arial" w:cs="Arial"/>
        </w:rPr>
        <w:tab/>
      </w:r>
      <w:r w:rsidR="00B44F0F">
        <w:rPr>
          <w:rFonts w:ascii="Arial" w:hAnsi="Arial" w:cs="Arial"/>
          <w:i/>
        </w:rPr>
        <w:t xml:space="preserve">[To Jo] </w:t>
      </w:r>
      <w:r w:rsidR="00B44F0F">
        <w:rPr>
          <w:rFonts w:ascii="Arial" w:hAnsi="Arial" w:cs="Arial"/>
        </w:rPr>
        <w:t>OK, ’Bright E</w:t>
      </w:r>
      <w:r>
        <w:rPr>
          <w:rFonts w:ascii="Arial" w:hAnsi="Arial" w:cs="Arial"/>
        </w:rPr>
        <w:t>yes</w:t>
      </w:r>
      <w:r w:rsidR="00B44F0F">
        <w:rPr>
          <w:rFonts w:ascii="Arial" w:hAnsi="Arial" w:cs="Arial"/>
        </w:rPr>
        <w:t>’</w:t>
      </w:r>
      <w:r>
        <w:rPr>
          <w:rFonts w:ascii="Arial" w:hAnsi="Arial" w:cs="Arial"/>
        </w:rPr>
        <w:t>, which way do we go next?</w:t>
      </w:r>
    </w:p>
    <w:p w:rsidR="0037461F" w:rsidRDefault="0037461F" w:rsidP="0037461F">
      <w:pPr>
        <w:ind w:left="1440" w:hanging="1440"/>
        <w:rPr>
          <w:rFonts w:ascii="Arial" w:hAnsi="Arial" w:cs="Arial"/>
        </w:rPr>
      </w:pPr>
    </w:p>
    <w:p w:rsidR="0037461F" w:rsidRDefault="0037461F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Jo</w:t>
      </w:r>
      <w:r>
        <w:rPr>
          <w:rFonts w:ascii="Arial" w:hAnsi="Arial" w:cs="Arial"/>
        </w:rPr>
        <w:tab/>
        <w:t>I’m not sure.</w:t>
      </w:r>
    </w:p>
    <w:p w:rsidR="0037461F" w:rsidRDefault="0037461F" w:rsidP="0037461F">
      <w:pPr>
        <w:ind w:left="1440" w:hanging="1440"/>
        <w:rPr>
          <w:rFonts w:ascii="Arial" w:hAnsi="Arial" w:cs="Arial"/>
        </w:rPr>
      </w:pPr>
    </w:p>
    <w:p w:rsidR="0037461F" w:rsidRDefault="0037461F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Ken</w:t>
      </w:r>
      <w:r>
        <w:rPr>
          <w:rFonts w:ascii="Arial" w:hAnsi="Arial" w:cs="Arial"/>
        </w:rPr>
        <w:tab/>
        <w:t>Great.</w:t>
      </w:r>
    </w:p>
    <w:p w:rsidR="0037461F" w:rsidRDefault="0037461F" w:rsidP="0037461F">
      <w:pPr>
        <w:ind w:left="1440" w:hanging="1440"/>
        <w:rPr>
          <w:rFonts w:ascii="Arial" w:hAnsi="Arial" w:cs="Arial"/>
        </w:rPr>
      </w:pPr>
    </w:p>
    <w:p w:rsidR="0037461F" w:rsidRDefault="0037461F" w:rsidP="0037461F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Jo</w:t>
      </w:r>
      <w:r>
        <w:rPr>
          <w:rFonts w:ascii="Arial" w:hAnsi="Arial" w:cs="Arial"/>
        </w:rPr>
        <w:tab/>
        <w:t xml:space="preserve">But just give me a moment and I’ll work it out. </w:t>
      </w:r>
      <w:r>
        <w:rPr>
          <w:rFonts w:ascii="Arial" w:hAnsi="Arial" w:cs="Arial"/>
          <w:i/>
        </w:rPr>
        <w:t>[He shuts his eyes and starts to hum]</w:t>
      </w:r>
    </w:p>
    <w:p w:rsidR="0037461F" w:rsidRDefault="0037461F" w:rsidP="0037461F">
      <w:pPr>
        <w:ind w:left="1440" w:hanging="1440"/>
        <w:rPr>
          <w:rFonts w:ascii="Arial" w:hAnsi="Arial" w:cs="Arial"/>
          <w:i/>
        </w:rPr>
      </w:pPr>
    </w:p>
    <w:p w:rsidR="0037461F" w:rsidRDefault="0037461F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Les</w:t>
      </w:r>
      <w:r>
        <w:rPr>
          <w:rFonts w:ascii="Arial" w:hAnsi="Arial" w:cs="Arial"/>
        </w:rPr>
        <w:tab/>
        <w:t>What are you doing?</w:t>
      </w:r>
    </w:p>
    <w:p w:rsidR="0037461F" w:rsidRDefault="0037461F" w:rsidP="0037461F">
      <w:pPr>
        <w:ind w:left="1440" w:hanging="1440"/>
        <w:rPr>
          <w:rFonts w:ascii="Arial" w:hAnsi="Arial" w:cs="Arial"/>
        </w:rPr>
      </w:pPr>
    </w:p>
    <w:p w:rsidR="0037461F" w:rsidRDefault="0037461F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Jo</w:t>
      </w:r>
      <w:r>
        <w:rPr>
          <w:rFonts w:ascii="Arial" w:hAnsi="Arial" w:cs="Arial"/>
        </w:rPr>
        <w:tab/>
        <w:t>I’m resonating.</w:t>
      </w:r>
    </w:p>
    <w:p w:rsidR="0037461F" w:rsidRDefault="0037461F" w:rsidP="0037461F">
      <w:pPr>
        <w:ind w:left="1440" w:hanging="1440"/>
        <w:rPr>
          <w:rFonts w:ascii="Arial" w:hAnsi="Arial" w:cs="Arial"/>
        </w:rPr>
      </w:pPr>
    </w:p>
    <w:p w:rsidR="0037461F" w:rsidRDefault="0037461F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Les</w:t>
      </w:r>
      <w:r>
        <w:rPr>
          <w:rFonts w:ascii="Arial" w:hAnsi="Arial" w:cs="Arial"/>
        </w:rPr>
        <w:tab/>
        <w:t>Come again?</w:t>
      </w:r>
    </w:p>
    <w:p w:rsidR="0037461F" w:rsidRDefault="0037461F" w:rsidP="0037461F">
      <w:pPr>
        <w:ind w:left="1440" w:hanging="1440"/>
        <w:rPr>
          <w:rFonts w:ascii="Arial" w:hAnsi="Arial" w:cs="Arial"/>
        </w:rPr>
      </w:pPr>
    </w:p>
    <w:p w:rsidR="0037461F" w:rsidRDefault="0037461F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Jo</w:t>
      </w:r>
      <w:r>
        <w:rPr>
          <w:rFonts w:ascii="Arial" w:hAnsi="Arial" w:cs="Arial"/>
        </w:rPr>
        <w:tab/>
        <w:t>I’m getting in touch with the Earth</w:t>
      </w:r>
      <w:r w:rsidR="000075D7">
        <w:rPr>
          <w:rFonts w:ascii="Arial" w:hAnsi="Arial" w:cs="Arial"/>
        </w:rPr>
        <w:t>.</w:t>
      </w:r>
    </w:p>
    <w:p w:rsidR="000075D7" w:rsidRDefault="000075D7" w:rsidP="0037461F">
      <w:pPr>
        <w:ind w:left="1440" w:hanging="1440"/>
        <w:rPr>
          <w:rFonts w:ascii="Arial" w:hAnsi="Arial" w:cs="Arial"/>
        </w:rPr>
      </w:pPr>
    </w:p>
    <w:p w:rsidR="000075D7" w:rsidRDefault="000075D7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Ken</w:t>
      </w:r>
      <w:r>
        <w:rPr>
          <w:rFonts w:ascii="Arial" w:hAnsi="Arial" w:cs="Arial"/>
        </w:rPr>
        <w:tab/>
      </w:r>
      <w:r w:rsidR="00B44F0F">
        <w:rPr>
          <w:rFonts w:ascii="Arial" w:hAnsi="Arial" w:cs="Arial"/>
          <w:i/>
        </w:rPr>
        <w:t xml:space="preserve">[To Les] </w:t>
      </w:r>
      <w:r>
        <w:rPr>
          <w:rFonts w:ascii="Arial" w:hAnsi="Arial" w:cs="Arial"/>
        </w:rPr>
        <w:t xml:space="preserve">Just our luck to be stuck in the middle of nowhere with a </w:t>
      </w:r>
      <w:proofErr w:type="gramStart"/>
      <w:r>
        <w:rPr>
          <w:rFonts w:ascii="Arial" w:hAnsi="Arial" w:cs="Arial"/>
        </w:rPr>
        <w:t>resonating  rabbit</w:t>
      </w:r>
      <w:proofErr w:type="gramEnd"/>
      <w:r>
        <w:rPr>
          <w:rFonts w:ascii="Arial" w:hAnsi="Arial" w:cs="Arial"/>
        </w:rPr>
        <w:t>.</w:t>
      </w:r>
    </w:p>
    <w:p w:rsidR="000075D7" w:rsidRDefault="000075D7" w:rsidP="0037461F">
      <w:pPr>
        <w:ind w:left="1440" w:hanging="1440"/>
        <w:rPr>
          <w:rFonts w:ascii="Arial" w:hAnsi="Arial" w:cs="Arial"/>
        </w:rPr>
      </w:pPr>
    </w:p>
    <w:p w:rsidR="000075D7" w:rsidRDefault="000075D7" w:rsidP="0037461F">
      <w:pPr>
        <w:ind w:left="1440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</w:t>
      </w:r>
      <w:r>
        <w:rPr>
          <w:rFonts w:ascii="Arial" w:hAnsi="Arial" w:cs="Arial"/>
        </w:rPr>
        <w:tab/>
        <w:t>Yes.</w:t>
      </w:r>
      <w:proofErr w:type="gramEnd"/>
      <w:r>
        <w:rPr>
          <w:rFonts w:ascii="Arial" w:hAnsi="Arial" w:cs="Arial"/>
        </w:rPr>
        <w:t xml:space="preserve"> Things don’t look good.</w:t>
      </w:r>
    </w:p>
    <w:p w:rsidR="000075D7" w:rsidRDefault="000075D7" w:rsidP="0037461F">
      <w:pPr>
        <w:ind w:left="1440" w:hanging="1440"/>
        <w:rPr>
          <w:rFonts w:ascii="Arial" w:hAnsi="Arial" w:cs="Arial"/>
        </w:rPr>
      </w:pPr>
    </w:p>
    <w:p w:rsidR="000075D7" w:rsidRDefault="000075D7" w:rsidP="0037461F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Jo</w:t>
      </w:r>
      <w:r>
        <w:rPr>
          <w:rFonts w:ascii="Arial" w:hAnsi="Arial" w:cs="Arial"/>
        </w:rPr>
        <w:tab/>
        <w:t xml:space="preserve">Right, I’ve got it. We need to go this way. Follow me. </w:t>
      </w:r>
      <w:r>
        <w:rPr>
          <w:rFonts w:ascii="Arial" w:hAnsi="Arial" w:cs="Arial"/>
          <w:i/>
        </w:rPr>
        <w:t>[He steps forwards towards the audience and immediately falls over, letting out a cry]</w:t>
      </w:r>
    </w:p>
    <w:p w:rsidR="000075D7" w:rsidRDefault="000075D7" w:rsidP="0037461F">
      <w:pPr>
        <w:ind w:left="1440" w:hanging="1440"/>
        <w:rPr>
          <w:rFonts w:ascii="Arial" w:hAnsi="Arial" w:cs="Arial"/>
          <w:i/>
        </w:rPr>
      </w:pPr>
    </w:p>
    <w:p w:rsidR="000075D7" w:rsidRDefault="000075D7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Les</w:t>
      </w:r>
      <w:r>
        <w:rPr>
          <w:rFonts w:ascii="Arial" w:hAnsi="Arial" w:cs="Arial"/>
        </w:rPr>
        <w:tab/>
        <w:t>What’s happened?</w:t>
      </w:r>
    </w:p>
    <w:p w:rsidR="000075D7" w:rsidRDefault="000075D7" w:rsidP="0037461F">
      <w:pPr>
        <w:ind w:left="1440" w:hanging="1440"/>
        <w:rPr>
          <w:rFonts w:ascii="Arial" w:hAnsi="Arial" w:cs="Arial"/>
        </w:rPr>
      </w:pPr>
    </w:p>
    <w:p w:rsidR="000075D7" w:rsidRDefault="000075D7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Ken</w:t>
      </w:r>
      <w:r>
        <w:rPr>
          <w:rFonts w:ascii="Arial" w:hAnsi="Arial" w:cs="Arial"/>
        </w:rPr>
        <w:tab/>
        <w:t>I think he’s got in touch with the Earth!</w:t>
      </w:r>
    </w:p>
    <w:p w:rsidR="000075D7" w:rsidRDefault="000075D7" w:rsidP="0037461F">
      <w:pPr>
        <w:ind w:left="1440" w:hanging="1440"/>
        <w:rPr>
          <w:rFonts w:ascii="Arial" w:hAnsi="Arial" w:cs="Arial"/>
        </w:rPr>
      </w:pPr>
    </w:p>
    <w:p w:rsidR="000075D7" w:rsidRDefault="000075D7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Les</w:t>
      </w:r>
      <w:r>
        <w:rPr>
          <w:rFonts w:ascii="Arial" w:hAnsi="Arial" w:cs="Arial"/>
        </w:rPr>
        <w:tab/>
        <w:t>Are you OK, Jo?</w:t>
      </w:r>
    </w:p>
    <w:p w:rsidR="000075D7" w:rsidRDefault="000075D7" w:rsidP="0037461F">
      <w:pPr>
        <w:ind w:left="1440" w:hanging="1440"/>
        <w:rPr>
          <w:rFonts w:ascii="Arial" w:hAnsi="Arial" w:cs="Arial"/>
        </w:rPr>
      </w:pPr>
    </w:p>
    <w:p w:rsidR="000075D7" w:rsidRDefault="000075D7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Jo</w:t>
      </w:r>
      <w:r>
        <w:rPr>
          <w:rFonts w:ascii="Arial" w:hAnsi="Arial" w:cs="Arial"/>
        </w:rPr>
        <w:tab/>
        <w:t>Yes, I think so. I must have put my foot in a rabbit hole.</w:t>
      </w:r>
    </w:p>
    <w:p w:rsidR="000075D7" w:rsidRDefault="000075D7" w:rsidP="0037461F">
      <w:pPr>
        <w:ind w:left="1440" w:hanging="1440"/>
        <w:rPr>
          <w:rFonts w:ascii="Arial" w:hAnsi="Arial" w:cs="Arial"/>
        </w:rPr>
      </w:pPr>
    </w:p>
    <w:p w:rsidR="000075D7" w:rsidRDefault="000075D7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Ken</w:t>
      </w:r>
      <w:r>
        <w:rPr>
          <w:rFonts w:ascii="Arial" w:hAnsi="Arial" w:cs="Arial"/>
        </w:rPr>
        <w:tab/>
        <w:t>Were you trying to steal their carrots?</w:t>
      </w:r>
    </w:p>
    <w:p w:rsidR="000075D7" w:rsidRDefault="000075D7" w:rsidP="0037461F">
      <w:pPr>
        <w:ind w:left="1440" w:hanging="1440"/>
        <w:rPr>
          <w:rFonts w:ascii="Arial" w:hAnsi="Arial" w:cs="Arial"/>
        </w:rPr>
      </w:pPr>
    </w:p>
    <w:p w:rsidR="000075D7" w:rsidRDefault="000075D7" w:rsidP="0037461F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Les</w:t>
      </w:r>
      <w:r>
        <w:rPr>
          <w:rFonts w:ascii="Arial" w:hAnsi="Arial" w:cs="Arial"/>
        </w:rPr>
        <w:tab/>
        <w:t xml:space="preserve">Don’t be so cruel, Ken, and help me lift him up. </w:t>
      </w:r>
      <w:r>
        <w:rPr>
          <w:rFonts w:ascii="Arial" w:hAnsi="Arial" w:cs="Arial"/>
          <w:i/>
        </w:rPr>
        <w:t>[They help Jo up. He is limping having twisted his ankle – but not too badly]</w:t>
      </w:r>
    </w:p>
    <w:p w:rsidR="000075D7" w:rsidRDefault="000075D7" w:rsidP="0037461F">
      <w:pPr>
        <w:ind w:left="1440" w:hanging="1440"/>
        <w:rPr>
          <w:rFonts w:ascii="Arial" w:hAnsi="Arial" w:cs="Arial"/>
          <w:i/>
        </w:rPr>
      </w:pPr>
    </w:p>
    <w:p w:rsidR="000075D7" w:rsidRDefault="000075D7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Ken</w:t>
      </w:r>
      <w:r>
        <w:rPr>
          <w:rFonts w:ascii="Arial" w:hAnsi="Arial" w:cs="Arial"/>
        </w:rPr>
        <w:tab/>
        <w:t xml:space="preserve">Okay, okay. </w:t>
      </w:r>
      <w:proofErr w:type="gramStart"/>
      <w:r>
        <w:rPr>
          <w:rFonts w:ascii="Arial" w:hAnsi="Arial" w:cs="Arial"/>
        </w:rPr>
        <w:t>But  even</w:t>
      </w:r>
      <w:proofErr w:type="gramEnd"/>
      <w:r>
        <w:rPr>
          <w:rFonts w:ascii="Arial" w:hAnsi="Arial" w:cs="Arial"/>
        </w:rPr>
        <w:t xml:space="preserve"> you, Jo, will have to admit that we are in a pretty bad position. It’s nearly totally dark. We can’t see to put one foot in front of another safely</w:t>
      </w:r>
      <w:r w:rsidR="00B44F0F">
        <w:rPr>
          <w:rFonts w:ascii="Arial" w:hAnsi="Arial" w:cs="Arial"/>
        </w:rPr>
        <w:t xml:space="preserve">. You seem </w:t>
      </w:r>
      <w:r w:rsidR="00462FC2">
        <w:rPr>
          <w:rFonts w:ascii="Arial" w:hAnsi="Arial" w:cs="Arial"/>
        </w:rPr>
        <w:t>to have led</w:t>
      </w:r>
      <w:r w:rsidR="00B44F0F">
        <w:rPr>
          <w:rFonts w:ascii="Arial" w:hAnsi="Arial" w:cs="Arial"/>
        </w:rPr>
        <w:t xml:space="preserve"> us well</w:t>
      </w:r>
      <w:r w:rsidR="00B30A99">
        <w:rPr>
          <w:rFonts w:ascii="Arial" w:hAnsi="Arial" w:cs="Arial"/>
        </w:rPr>
        <w:t xml:space="preserve"> off the main path and we have no idea which way to go to get back on it.</w:t>
      </w:r>
      <w:r w:rsidR="00B44F0F">
        <w:rPr>
          <w:rFonts w:ascii="Arial" w:hAnsi="Arial" w:cs="Arial"/>
        </w:rPr>
        <w:t xml:space="preserve"> Why didn’</w:t>
      </w:r>
      <w:r w:rsidR="00462FC2">
        <w:rPr>
          <w:rFonts w:ascii="Arial" w:hAnsi="Arial" w:cs="Arial"/>
        </w:rPr>
        <w:t>t you bring a map?</w:t>
      </w:r>
    </w:p>
    <w:p w:rsidR="00B44F0F" w:rsidRDefault="00B44F0F" w:rsidP="0037461F">
      <w:pPr>
        <w:ind w:left="1440" w:hanging="1440"/>
        <w:rPr>
          <w:rFonts w:ascii="Arial" w:hAnsi="Arial" w:cs="Arial"/>
        </w:rPr>
      </w:pPr>
    </w:p>
    <w:p w:rsidR="00B44F0F" w:rsidRDefault="00B44F0F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Jo</w:t>
      </w:r>
      <w:r>
        <w:rPr>
          <w:rFonts w:ascii="Arial" w:hAnsi="Arial" w:cs="Arial"/>
        </w:rPr>
        <w:tab/>
        <w:t>I don’t believe in maps.</w:t>
      </w:r>
    </w:p>
    <w:p w:rsidR="00B30A99" w:rsidRDefault="00B30A99" w:rsidP="0037461F">
      <w:pPr>
        <w:ind w:left="1440" w:hanging="1440"/>
        <w:rPr>
          <w:rFonts w:ascii="Arial" w:hAnsi="Arial" w:cs="Arial"/>
        </w:rPr>
      </w:pPr>
    </w:p>
    <w:p w:rsidR="00B30A99" w:rsidRDefault="00B30A99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Les</w:t>
      </w:r>
      <w:r>
        <w:rPr>
          <w:rFonts w:ascii="Arial" w:hAnsi="Arial" w:cs="Arial"/>
        </w:rPr>
        <w:tab/>
      </w:r>
      <w:r w:rsidR="00462FC2">
        <w:rPr>
          <w:rFonts w:ascii="Arial" w:hAnsi="Arial" w:cs="Arial"/>
          <w:i/>
        </w:rPr>
        <w:t xml:space="preserve">[tentatively] </w:t>
      </w:r>
      <w:r>
        <w:rPr>
          <w:rFonts w:ascii="Arial" w:hAnsi="Arial" w:cs="Arial"/>
        </w:rPr>
        <w:t>I suppose we could try looking to see what’s in the survival pack that guide gave us.</w:t>
      </w:r>
    </w:p>
    <w:p w:rsidR="00B30A99" w:rsidRDefault="00B30A99" w:rsidP="0037461F">
      <w:pPr>
        <w:ind w:left="1440" w:hanging="1440"/>
        <w:rPr>
          <w:rFonts w:ascii="Arial" w:hAnsi="Arial" w:cs="Arial"/>
        </w:rPr>
      </w:pPr>
    </w:p>
    <w:p w:rsidR="00B30A99" w:rsidRDefault="00B44F0F" w:rsidP="0037461F">
      <w:pPr>
        <w:ind w:left="1440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Ken</w:t>
      </w:r>
      <w:r>
        <w:rPr>
          <w:rFonts w:ascii="Arial" w:hAnsi="Arial" w:cs="Arial"/>
        </w:rPr>
        <w:tab/>
        <w:t>Oh yes</w:t>
      </w:r>
      <w:r w:rsidR="00B30A99">
        <w:rPr>
          <w:rFonts w:ascii="Arial" w:hAnsi="Arial" w:cs="Arial"/>
        </w:rPr>
        <w:t>.</w:t>
      </w:r>
      <w:proofErr w:type="gramEnd"/>
      <w:r w:rsidR="00B30A99">
        <w:rPr>
          <w:rFonts w:ascii="Arial" w:hAnsi="Arial" w:cs="Arial"/>
        </w:rPr>
        <w:t xml:space="preserve"> Where is it?</w:t>
      </w:r>
    </w:p>
    <w:p w:rsidR="00B30A99" w:rsidRDefault="00B30A99" w:rsidP="0037461F">
      <w:pPr>
        <w:ind w:left="1440" w:hanging="1440"/>
        <w:rPr>
          <w:rFonts w:ascii="Arial" w:hAnsi="Arial" w:cs="Arial"/>
        </w:rPr>
      </w:pPr>
    </w:p>
    <w:p w:rsidR="00B30A99" w:rsidRDefault="00B30A99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Les</w:t>
      </w:r>
      <w:r>
        <w:rPr>
          <w:rFonts w:ascii="Arial" w:hAnsi="Arial" w:cs="Arial"/>
        </w:rPr>
        <w:tab/>
        <w:t>Jo took it and put it in his rucksack.</w:t>
      </w:r>
    </w:p>
    <w:p w:rsidR="00B30A99" w:rsidRDefault="00B30A99" w:rsidP="0037461F">
      <w:pPr>
        <w:ind w:left="1440" w:hanging="1440"/>
        <w:rPr>
          <w:rFonts w:ascii="Arial" w:hAnsi="Arial" w:cs="Arial"/>
        </w:rPr>
      </w:pPr>
    </w:p>
    <w:p w:rsidR="00B30A99" w:rsidRDefault="00B30A99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Jo</w:t>
      </w:r>
      <w:r>
        <w:rPr>
          <w:rFonts w:ascii="Arial" w:hAnsi="Arial" w:cs="Arial"/>
        </w:rPr>
        <w:tab/>
        <w:t xml:space="preserve">Waste of time. It’ll be no use. It’s </w:t>
      </w:r>
      <w:r w:rsidR="00B44F0F">
        <w:rPr>
          <w:rFonts w:ascii="Arial" w:hAnsi="Arial" w:cs="Arial"/>
        </w:rPr>
        <w:t xml:space="preserve">bound to be </w:t>
      </w:r>
      <w:r>
        <w:rPr>
          <w:rFonts w:ascii="Arial" w:hAnsi="Arial" w:cs="Arial"/>
        </w:rPr>
        <w:t>way out of date.</w:t>
      </w:r>
    </w:p>
    <w:p w:rsidR="00B30A99" w:rsidRDefault="00B30A99" w:rsidP="0037461F">
      <w:pPr>
        <w:ind w:left="1440" w:hanging="1440"/>
        <w:rPr>
          <w:rFonts w:ascii="Arial" w:hAnsi="Arial" w:cs="Arial"/>
        </w:rPr>
      </w:pPr>
    </w:p>
    <w:p w:rsidR="00B30A99" w:rsidRDefault="00B30A99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44F0F">
        <w:rPr>
          <w:rFonts w:ascii="Arial" w:hAnsi="Arial" w:cs="Arial"/>
        </w:rPr>
        <w:t>es</w:t>
      </w:r>
      <w:r w:rsidR="00B44F0F">
        <w:rPr>
          <w:rFonts w:ascii="Arial" w:hAnsi="Arial" w:cs="Arial"/>
        </w:rPr>
        <w:tab/>
        <w:t>It’s got to be worth a try - g</w:t>
      </w:r>
      <w:r>
        <w:rPr>
          <w:rFonts w:ascii="Arial" w:hAnsi="Arial" w:cs="Arial"/>
        </w:rPr>
        <w:t>iven our present circumstances.</w:t>
      </w:r>
    </w:p>
    <w:p w:rsidR="00B44F0F" w:rsidRDefault="00B44F0F" w:rsidP="0037461F">
      <w:pPr>
        <w:ind w:left="1440" w:hanging="1440"/>
        <w:rPr>
          <w:rFonts w:ascii="Arial" w:hAnsi="Arial" w:cs="Arial"/>
        </w:rPr>
      </w:pPr>
    </w:p>
    <w:p w:rsidR="00B44F0F" w:rsidRDefault="00B44F0F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Ken</w:t>
      </w:r>
      <w:r>
        <w:rPr>
          <w:rFonts w:ascii="Arial" w:hAnsi="Arial" w:cs="Arial"/>
        </w:rPr>
        <w:tab/>
        <w:t>Given our present circumstances, anything’s got to be worth a try.</w:t>
      </w:r>
    </w:p>
    <w:p w:rsidR="00B30A99" w:rsidRDefault="00B30A99" w:rsidP="0037461F">
      <w:pPr>
        <w:ind w:left="1440" w:hanging="1440"/>
        <w:rPr>
          <w:rFonts w:ascii="Arial" w:hAnsi="Arial" w:cs="Arial"/>
        </w:rPr>
      </w:pPr>
    </w:p>
    <w:p w:rsidR="00B30A99" w:rsidRDefault="00B30A99" w:rsidP="0037461F">
      <w:pPr>
        <w:ind w:left="1440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Jo</w:t>
      </w:r>
      <w:r>
        <w:rPr>
          <w:rFonts w:ascii="Arial" w:hAnsi="Arial" w:cs="Arial"/>
        </w:rPr>
        <w:tab/>
        <w:t>Rubbish.</w:t>
      </w:r>
      <w:proofErr w:type="gramEnd"/>
      <w:r>
        <w:rPr>
          <w:rFonts w:ascii="Arial" w:hAnsi="Arial" w:cs="Arial"/>
        </w:rPr>
        <w:t xml:space="preserve"> Remember the guide’s name – Gideon! I mean, who would ever follow the advice of anybody called Gideon?</w:t>
      </w:r>
    </w:p>
    <w:p w:rsidR="00B30A99" w:rsidRDefault="00B30A99" w:rsidP="0037461F">
      <w:pPr>
        <w:ind w:left="1440" w:hanging="1440"/>
        <w:rPr>
          <w:rFonts w:ascii="Arial" w:hAnsi="Arial" w:cs="Arial"/>
        </w:rPr>
      </w:pPr>
    </w:p>
    <w:p w:rsidR="00B30A99" w:rsidRDefault="00B30A99" w:rsidP="0037461F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Ken</w:t>
      </w:r>
      <w:r>
        <w:rPr>
          <w:rFonts w:ascii="Arial" w:hAnsi="Arial" w:cs="Arial"/>
        </w:rPr>
        <w:tab/>
        <w:t xml:space="preserve">Well I think it might be better than the directions I’ve had from you, so I’m going to have a look. </w:t>
      </w:r>
      <w:r>
        <w:rPr>
          <w:rFonts w:ascii="Arial" w:hAnsi="Arial" w:cs="Arial"/>
          <w:i/>
        </w:rPr>
        <w:t>[Takes pack out of Jo’s rucksack]</w:t>
      </w:r>
    </w:p>
    <w:p w:rsidR="00B30A99" w:rsidRDefault="00B30A99" w:rsidP="0037461F">
      <w:pPr>
        <w:ind w:left="1440" w:hanging="1440"/>
        <w:rPr>
          <w:rFonts w:ascii="Arial" w:hAnsi="Arial" w:cs="Arial"/>
          <w:i/>
        </w:rPr>
      </w:pPr>
    </w:p>
    <w:p w:rsidR="00B30A99" w:rsidRDefault="00B30A99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Jo</w:t>
      </w:r>
      <w:r>
        <w:rPr>
          <w:rFonts w:ascii="Arial" w:hAnsi="Arial" w:cs="Arial"/>
        </w:rPr>
        <w:tab/>
        <w:t xml:space="preserve">Suit </w:t>
      </w:r>
      <w:proofErr w:type="gramStart"/>
      <w:r>
        <w:rPr>
          <w:rFonts w:ascii="Arial" w:hAnsi="Arial" w:cs="Arial"/>
        </w:rPr>
        <w:t>yourself</w:t>
      </w:r>
      <w:proofErr w:type="gramEnd"/>
      <w:r>
        <w:rPr>
          <w:rFonts w:ascii="Arial" w:hAnsi="Arial" w:cs="Arial"/>
        </w:rPr>
        <w:t>.</w:t>
      </w:r>
    </w:p>
    <w:p w:rsidR="00B30A99" w:rsidRDefault="00B30A99" w:rsidP="0037461F">
      <w:pPr>
        <w:ind w:left="1440" w:hanging="1440"/>
        <w:rPr>
          <w:rFonts w:ascii="Arial" w:hAnsi="Arial" w:cs="Arial"/>
        </w:rPr>
      </w:pPr>
    </w:p>
    <w:p w:rsidR="00B30A99" w:rsidRDefault="00B30A99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Les</w:t>
      </w:r>
      <w:r>
        <w:rPr>
          <w:rFonts w:ascii="Arial" w:hAnsi="Arial" w:cs="Arial"/>
        </w:rPr>
        <w:tab/>
        <w:t>What’s in it?</w:t>
      </w:r>
    </w:p>
    <w:p w:rsidR="00B30A99" w:rsidRDefault="00B30A99" w:rsidP="0037461F">
      <w:pPr>
        <w:ind w:left="1440" w:hanging="1440"/>
        <w:rPr>
          <w:rFonts w:ascii="Arial" w:hAnsi="Arial" w:cs="Arial"/>
        </w:rPr>
      </w:pPr>
    </w:p>
    <w:p w:rsidR="00B30A99" w:rsidRDefault="00B30A99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Ken</w:t>
      </w:r>
      <w:r>
        <w:rPr>
          <w:rFonts w:ascii="Arial" w:hAnsi="Arial" w:cs="Arial"/>
        </w:rPr>
        <w:tab/>
        <w:t>Well there</w:t>
      </w:r>
      <w:r w:rsidR="00825519">
        <w:rPr>
          <w:rFonts w:ascii="Arial" w:hAnsi="Arial" w:cs="Arial"/>
        </w:rPr>
        <w:t xml:space="preserve"> is </w:t>
      </w:r>
      <w:proofErr w:type="gramStart"/>
      <w:r w:rsidR="0082551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torch</w:t>
      </w:r>
      <w:proofErr w:type="gram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 xml:space="preserve">[Produces </w:t>
      </w:r>
      <w:r w:rsidR="00825519">
        <w:rPr>
          <w:rFonts w:ascii="Arial" w:hAnsi="Arial" w:cs="Arial"/>
          <w:i/>
        </w:rPr>
        <w:t xml:space="preserve">small </w:t>
      </w:r>
      <w:r>
        <w:rPr>
          <w:rFonts w:ascii="Arial" w:hAnsi="Arial" w:cs="Arial"/>
          <w:i/>
        </w:rPr>
        <w:t>torch]</w:t>
      </w:r>
      <w:r w:rsidR="00825519">
        <w:rPr>
          <w:rFonts w:ascii="Arial" w:hAnsi="Arial" w:cs="Arial"/>
          <w:i/>
        </w:rPr>
        <w:t xml:space="preserve"> </w:t>
      </w:r>
    </w:p>
    <w:p w:rsidR="00825519" w:rsidRDefault="00825519" w:rsidP="0037461F">
      <w:pPr>
        <w:ind w:left="1440" w:hanging="1440"/>
        <w:rPr>
          <w:rFonts w:ascii="Arial" w:hAnsi="Arial" w:cs="Arial"/>
        </w:rPr>
      </w:pPr>
    </w:p>
    <w:p w:rsidR="00825519" w:rsidRDefault="00B44F0F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Jo</w:t>
      </w:r>
      <w:r>
        <w:rPr>
          <w:rFonts w:ascii="Arial" w:hAnsi="Arial" w:cs="Arial"/>
        </w:rPr>
        <w:tab/>
        <w:t>It’s tiny</w:t>
      </w:r>
      <w:r w:rsidR="00825519">
        <w:rPr>
          <w:rFonts w:ascii="Arial" w:hAnsi="Arial" w:cs="Arial"/>
        </w:rPr>
        <w:t>.</w:t>
      </w:r>
    </w:p>
    <w:p w:rsidR="00825519" w:rsidRDefault="00825519" w:rsidP="0037461F">
      <w:pPr>
        <w:ind w:left="1440" w:hanging="1440"/>
        <w:rPr>
          <w:rFonts w:ascii="Arial" w:hAnsi="Arial" w:cs="Arial"/>
        </w:rPr>
      </w:pPr>
    </w:p>
    <w:p w:rsidR="00825519" w:rsidRDefault="00825519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Ken</w:t>
      </w:r>
      <w:r>
        <w:rPr>
          <w:rFonts w:ascii="Arial" w:hAnsi="Arial" w:cs="Arial"/>
        </w:rPr>
        <w:tab/>
        <w:t>I can just make out something written on it: “A lamp to your feet”.</w:t>
      </w:r>
    </w:p>
    <w:p w:rsidR="00825519" w:rsidRDefault="00825519" w:rsidP="0037461F">
      <w:pPr>
        <w:ind w:left="1440" w:hanging="1440"/>
        <w:rPr>
          <w:rFonts w:ascii="Arial" w:hAnsi="Arial" w:cs="Arial"/>
        </w:rPr>
      </w:pPr>
    </w:p>
    <w:p w:rsidR="00825519" w:rsidRDefault="00825519" w:rsidP="0037461F">
      <w:pPr>
        <w:ind w:left="1440" w:hanging="1440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Les</w:t>
      </w:r>
      <w:r>
        <w:rPr>
          <w:rFonts w:ascii="Arial" w:hAnsi="Arial" w:cs="Arial"/>
        </w:rPr>
        <w:tab/>
        <w:t>Try turning it on.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[Ken turns it on, pointing it downwards]</w:t>
      </w:r>
    </w:p>
    <w:p w:rsidR="00825519" w:rsidRDefault="00825519" w:rsidP="0037461F">
      <w:pPr>
        <w:ind w:left="1440" w:hanging="1440"/>
        <w:rPr>
          <w:rFonts w:ascii="Arial" w:hAnsi="Arial" w:cs="Arial"/>
          <w:i/>
        </w:rPr>
      </w:pPr>
    </w:p>
    <w:p w:rsidR="00825519" w:rsidRDefault="00825519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Ken</w:t>
      </w:r>
      <w:r>
        <w:rPr>
          <w:rFonts w:ascii="Arial" w:hAnsi="Arial" w:cs="Arial"/>
        </w:rPr>
        <w:tab/>
        <w:t>Oh look, it casts a pool of light just around our feet. No more falling into rabbit holes.</w:t>
      </w:r>
    </w:p>
    <w:p w:rsidR="00AE0E3A" w:rsidRDefault="00AE0E3A" w:rsidP="0037461F">
      <w:pPr>
        <w:ind w:left="1440" w:hanging="1440"/>
        <w:rPr>
          <w:rFonts w:ascii="Arial" w:hAnsi="Arial" w:cs="Arial"/>
        </w:rPr>
      </w:pPr>
    </w:p>
    <w:p w:rsidR="00AE0E3A" w:rsidRDefault="00AE0E3A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Les</w:t>
      </w:r>
      <w:r>
        <w:rPr>
          <w:rFonts w:ascii="Arial" w:hAnsi="Arial" w:cs="Arial"/>
        </w:rPr>
        <w:tab/>
        <w:t>That’s great, but we could do with someth</w:t>
      </w:r>
      <w:r w:rsidR="00B44F0F">
        <w:rPr>
          <w:rFonts w:ascii="Arial" w:hAnsi="Arial" w:cs="Arial"/>
        </w:rPr>
        <w:t>ing to help us see where we are heading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i/>
        </w:rPr>
        <w:t xml:space="preserve">[Delves into pack and pulls out a large torch] </w:t>
      </w:r>
      <w:r>
        <w:rPr>
          <w:rFonts w:ascii="Arial" w:hAnsi="Arial" w:cs="Arial"/>
        </w:rPr>
        <w:t>Ah, this is more like it.</w:t>
      </w:r>
    </w:p>
    <w:p w:rsidR="00AE0E3A" w:rsidRDefault="00AE0E3A" w:rsidP="0037461F">
      <w:pPr>
        <w:ind w:left="1440" w:hanging="1440"/>
        <w:rPr>
          <w:rFonts w:ascii="Arial" w:hAnsi="Arial" w:cs="Arial"/>
        </w:rPr>
      </w:pPr>
    </w:p>
    <w:p w:rsidR="00AE0E3A" w:rsidRDefault="00AE0E3A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Ken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[Pointing small torch</w:t>
      </w:r>
      <w:r w:rsidR="00B44F0F">
        <w:rPr>
          <w:rFonts w:ascii="Arial" w:hAnsi="Arial" w:cs="Arial"/>
          <w:i/>
        </w:rPr>
        <w:t xml:space="preserve"> at large torch</w:t>
      </w:r>
      <w:r>
        <w:rPr>
          <w:rFonts w:ascii="Arial" w:hAnsi="Arial" w:cs="Arial"/>
          <w:i/>
        </w:rPr>
        <w:t xml:space="preserve">] </w:t>
      </w:r>
      <w:r w:rsidR="00B44F0F">
        <w:rPr>
          <w:rFonts w:ascii="Arial" w:hAnsi="Arial" w:cs="Arial"/>
        </w:rPr>
        <w:t>Look it’</w:t>
      </w:r>
      <w:r>
        <w:rPr>
          <w:rFonts w:ascii="Arial" w:hAnsi="Arial" w:cs="Arial"/>
        </w:rPr>
        <w:t>s got something written on it.</w:t>
      </w:r>
    </w:p>
    <w:p w:rsidR="00AE0E3A" w:rsidRDefault="00AE0E3A" w:rsidP="0037461F">
      <w:pPr>
        <w:ind w:left="1440" w:hanging="1440"/>
        <w:rPr>
          <w:rFonts w:ascii="Arial" w:hAnsi="Arial" w:cs="Arial"/>
        </w:rPr>
      </w:pPr>
    </w:p>
    <w:p w:rsidR="00462FC2" w:rsidRDefault="00AE0E3A" w:rsidP="0037461F">
      <w:pPr>
        <w:ind w:left="1440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Les</w:t>
      </w:r>
      <w:r>
        <w:rPr>
          <w:rFonts w:ascii="Arial" w:hAnsi="Arial" w:cs="Arial"/>
        </w:rPr>
        <w:tab/>
        <w:t>Oh yes.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“A light for your path”.</w:t>
      </w:r>
      <w:proofErr w:type="gramEnd"/>
      <w:r>
        <w:rPr>
          <w:rFonts w:ascii="Arial" w:hAnsi="Arial" w:cs="Arial"/>
        </w:rPr>
        <w:t xml:space="preserve"> Let’s try turning it on.  Hey, this is some light. Look you can see for miles around. It looks as though there’s a path over there. </w:t>
      </w:r>
    </w:p>
    <w:p w:rsidR="00AE0E3A" w:rsidRDefault="00AE0E3A" w:rsidP="00462FC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Hey, Jo, maybe that Gideon wasn’t such a loser after all?</w:t>
      </w:r>
    </w:p>
    <w:p w:rsidR="00AE0E3A" w:rsidRDefault="00AE0E3A" w:rsidP="0037461F">
      <w:pPr>
        <w:ind w:left="1440" w:hanging="1440"/>
        <w:rPr>
          <w:rFonts w:ascii="Arial" w:hAnsi="Arial" w:cs="Arial"/>
        </w:rPr>
      </w:pPr>
    </w:p>
    <w:p w:rsidR="00AE0E3A" w:rsidRDefault="00AE0E3A" w:rsidP="0037461F">
      <w:pPr>
        <w:ind w:left="1440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Jo</w:t>
      </w:r>
      <w:r>
        <w:rPr>
          <w:rFonts w:ascii="Arial" w:hAnsi="Arial" w:cs="Arial"/>
        </w:rPr>
        <w:tab/>
        <w:t>Maybe.</w:t>
      </w:r>
      <w:proofErr w:type="gramEnd"/>
    </w:p>
    <w:p w:rsidR="00AE0E3A" w:rsidRDefault="00AE0E3A" w:rsidP="0037461F">
      <w:pPr>
        <w:ind w:left="1440" w:hanging="1440"/>
        <w:rPr>
          <w:rFonts w:ascii="Arial" w:hAnsi="Arial" w:cs="Arial"/>
        </w:rPr>
      </w:pPr>
    </w:p>
    <w:p w:rsidR="00AE0E3A" w:rsidRDefault="00AE0E3A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Ken</w:t>
      </w:r>
      <w:r>
        <w:rPr>
          <w:rFonts w:ascii="Arial" w:hAnsi="Arial" w:cs="Arial"/>
        </w:rPr>
        <w:tab/>
      </w:r>
      <w:r w:rsidR="00F30388">
        <w:rPr>
          <w:rFonts w:ascii="Arial" w:hAnsi="Arial" w:cs="Arial"/>
          <w:i/>
        </w:rPr>
        <w:t xml:space="preserve">[Who has been studying side of pack] </w:t>
      </w:r>
      <w:proofErr w:type="gramStart"/>
      <w:r w:rsidR="00F30388">
        <w:rPr>
          <w:rFonts w:ascii="Arial" w:hAnsi="Arial" w:cs="Arial"/>
        </w:rPr>
        <w:t>Look</w:t>
      </w:r>
      <w:proofErr w:type="gramEnd"/>
      <w:r w:rsidR="00F30388">
        <w:rPr>
          <w:rFonts w:ascii="Arial" w:hAnsi="Arial" w:cs="Arial"/>
        </w:rPr>
        <w:t xml:space="preserve"> at what’s written on the pack: “The Fell Walker’s Survival Guide”. It was specially made for you, Jo.</w:t>
      </w:r>
    </w:p>
    <w:p w:rsidR="00F30388" w:rsidRDefault="00F30388" w:rsidP="0037461F">
      <w:pPr>
        <w:ind w:left="1440" w:hanging="1440"/>
        <w:rPr>
          <w:rFonts w:ascii="Arial" w:hAnsi="Arial" w:cs="Arial"/>
        </w:rPr>
      </w:pPr>
    </w:p>
    <w:p w:rsidR="00F30388" w:rsidRDefault="00F30388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Jo</w:t>
      </w:r>
      <w:r>
        <w:rPr>
          <w:rFonts w:ascii="Arial" w:hAnsi="Arial" w:cs="Arial"/>
        </w:rPr>
        <w:tab/>
        <w:t>How do you mean?</w:t>
      </w:r>
    </w:p>
    <w:p w:rsidR="00F30388" w:rsidRDefault="00F30388" w:rsidP="0037461F">
      <w:pPr>
        <w:ind w:left="1440" w:hanging="1440"/>
        <w:rPr>
          <w:rFonts w:ascii="Arial" w:hAnsi="Arial" w:cs="Arial"/>
        </w:rPr>
      </w:pPr>
    </w:p>
    <w:p w:rsidR="00F30388" w:rsidRPr="00462FC2" w:rsidRDefault="00F30388" w:rsidP="0037461F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Ken</w:t>
      </w:r>
      <w:r>
        <w:rPr>
          <w:rFonts w:ascii="Arial" w:hAnsi="Arial" w:cs="Arial"/>
        </w:rPr>
        <w:tab/>
        <w:t>Well you just fell walking!!</w:t>
      </w:r>
      <w:r w:rsidR="00462FC2">
        <w:rPr>
          <w:rFonts w:ascii="Arial" w:hAnsi="Arial" w:cs="Arial"/>
        </w:rPr>
        <w:t xml:space="preserve"> </w:t>
      </w:r>
      <w:r w:rsidR="00462FC2">
        <w:rPr>
          <w:rFonts w:ascii="Arial" w:hAnsi="Arial" w:cs="Arial"/>
          <w:i/>
        </w:rPr>
        <w:t>[Ken and Les enjoy the joke at Jo’s expense]</w:t>
      </w:r>
    </w:p>
    <w:p w:rsidR="00F30388" w:rsidRDefault="00F30388" w:rsidP="0037461F">
      <w:pPr>
        <w:ind w:left="1440" w:hanging="1440"/>
        <w:rPr>
          <w:rFonts w:ascii="Arial" w:hAnsi="Arial" w:cs="Arial"/>
        </w:rPr>
      </w:pPr>
    </w:p>
    <w:p w:rsidR="00F30388" w:rsidRDefault="00F30388" w:rsidP="0037461F">
      <w:pPr>
        <w:ind w:left="1440" w:hanging="1440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Jo</w:t>
      </w:r>
      <w:r>
        <w:rPr>
          <w:rFonts w:ascii="Arial" w:hAnsi="Arial" w:cs="Arial"/>
        </w:rPr>
        <w:tab/>
        <w:t>Very funny.</w:t>
      </w:r>
      <w:proofErr w:type="gramEnd"/>
      <w:r>
        <w:rPr>
          <w:rFonts w:ascii="Arial" w:hAnsi="Arial" w:cs="Arial"/>
        </w:rPr>
        <w:t xml:space="preserve"> Here let me have a look to see if there’s anything else. </w:t>
      </w:r>
      <w:r>
        <w:rPr>
          <w:rFonts w:ascii="Arial" w:hAnsi="Arial" w:cs="Arial"/>
          <w:i/>
        </w:rPr>
        <w:t>[Grabs pack]</w:t>
      </w:r>
    </w:p>
    <w:p w:rsidR="00F30388" w:rsidRDefault="00F30388" w:rsidP="0037461F">
      <w:pPr>
        <w:ind w:left="1440" w:hanging="1440"/>
        <w:rPr>
          <w:rFonts w:ascii="Arial" w:hAnsi="Arial" w:cs="Arial"/>
          <w:i/>
        </w:rPr>
      </w:pPr>
    </w:p>
    <w:p w:rsidR="00F30388" w:rsidRDefault="00F30388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Les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[Shining large torch around</w:t>
      </w:r>
      <w:proofErr w:type="gramStart"/>
      <w:r>
        <w:rPr>
          <w:rFonts w:ascii="Arial" w:hAnsi="Arial" w:cs="Arial"/>
          <w:i/>
        </w:rPr>
        <w:t>]</w:t>
      </w:r>
      <w:r w:rsidR="0069571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could do with something to tell us which path to take. I can see lots of different ones with this super-searchlight.</w:t>
      </w:r>
    </w:p>
    <w:p w:rsidR="00F30388" w:rsidRDefault="00F30388" w:rsidP="0037461F">
      <w:pPr>
        <w:ind w:left="1440" w:hanging="1440"/>
        <w:rPr>
          <w:rFonts w:ascii="Arial" w:hAnsi="Arial" w:cs="Arial"/>
        </w:rPr>
      </w:pPr>
    </w:p>
    <w:p w:rsidR="00F30388" w:rsidRDefault="00F30388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Jo</w:t>
      </w:r>
      <w:r>
        <w:rPr>
          <w:rFonts w:ascii="Arial" w:hAnsi="Arial" w:cs="Arial"/>
        </w:rPr>
        <w:tab/>
        <w:t xml:space="preserve">This could be helpful. </w:t>
      </w:r>
      <w:r>
        <w:rPr>
          <w:rFonts w:ascii="Arial" w:hAnsi="Arial" w:cs="Arial"/>
          <w:i/>
        </w:rPr>
        <w:t xml:space="preserve">[Pulls out a map] </w:t>
      </w:r>
      <w:r>
        <w:rPr>
          <w:rFonts w:ascii="Arial" w:hAnsi="Arial" w:cs="Arial"/>
        </w:rPr>
        <w:t xml:space="preserve"> It’s a map.</w:t>
      </w:r>
    </w:p>
    <w:p w:rsidR="00F30388" w:rsidRDefault="00F30388" w:rsidP="0037461F">
      <w:pPr>
        <w:ind w:left="1440" w:hanging="1440"/>
        <w:rPr>
          <w:rFonts w:ascii="Arial" w:hAnsi="Arial" w:cs="Arial"/>
        </w:rPr>
      </w:pPr>
    </w:p>
    <w:p w:rsidR="00F30388" w:rsidRDefault="00F30388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Ken</w:t>
      </w:r>
      <w:r>
        <w:rPr>
          <w:rFonts w:ascii="Arial" w:hAnsi="Arial" w:cs="Arial"/>
        </w:rPr>
        <w:tab/>
        <w:t>I thought you didn’t believe in maps. You prefer to resonate with Mother Earth.</w:t>
      </w:r>
    </w:p>
    <w:p w:rsidR="00F30388" w:rsidRDefault="00F30388" w:rsidP="0037461F">
      <w:pPr>
        <w:ind w:left="1440" w:hanging="1440"/>
        <w:rPr>
          <w:rFonts w:ascii="Arial" w:hAnsi="Arial" w:cs="Arial"/>
        </w:rPr>
      </w:pPr>
    </w:p>
    <w:p w:rsidR="00F30388" w:rsidRDefault="00F30388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Jo</w:t>
      </w:r>
      <w:r>
        <w:rPr>
          <w:rFonts w:ascii="Arial" w:hAnsi="Arial" w:cs="Arial"/>
        </w:rPr>
        <w:tab/>
        <w:t>Maybe I’ve changed my mind.</w:t>
      </w:r>
    </w:p>
    <w:p w:rsidR="00F30388" w:rsidRDefault="00F30388" w:rsidP="0037461F">
      <w:pPr>
        <w:ind w:left="1440" w:hanging="1440"/>
        <w:rPr>
          <w:rFonts w:ascii="Arial" w:hAnsi="Arial" w:cs="Arial"/>
        </w:rPr>
      </w:pPr>
    </w:p>
    <w:p w:rsidR="00F30388" w:rsidRDefault="00F30388" w:rsidP="0037461F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Ken</w:t>
      </w:r>
      <w:r>
        <w:rPr>
          <w:rFonts w:ascii="Arial" w:hAnsi="Arial" w:cs="Arial"/>
        </w:rPr>
        <w:tab/>
        <w:t xml:space="preserve">Ok. Let’s have a look then. </w:t>
      </w:r>
      <w:r>
        <w:rPr>
          <w:rFonts w:ascii="Arial" w:hAnsi="Arial" w:cs="Arial"/>
          <w:i/>
        </w:rPr>
        <w:t>[They pull out the map and look at it]</w:t>
      </w:r>
    </w:p>
    <w:p w:rsidR="00F30388" w:rsidRDefault="00F30388" w:rsidP="0037461F">
      <w:pPr>
        <w:ind w:left="1440" w:hanging="1440"/>
        <w:rPr>
          <w:rFonts w:ascii="Arial" w:hAnsi="Arial" w:cs="Arial"/>
          <w:i/>
        </w:rPr>
      </w:pPr>
    </w:p>
    <w:p w:rsidR="00F30388" w:rsidRDefault="00A329C3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Jo</w:t>
      </w:r>
      <w:r w:rsidR="00F30388">
        <w:rPr>
          <w:rFonts w:ascii="Arial" w:hAnsi="Arial" w:cs="Arial"/>
        </w:rPr>
        <w:tab/>
      </w:r>
      <w:r>
        <w:rPr>
          <w:rFonts w:ascii="Arial" w:hAnsi="Arial" w:cs="Arial"/>
        </w:rPr>
        <w:t>Look, t</w:t>
      </w:r>
      <w:r w:rsidR="00F30388">
        <w:rPr>
          <w:rFonts w:ascii="Arial" w:hAnsi="Arial" w:cs="Arial"/>
        </w:rPr>
        <w:t>here’s a sign saying “You are here”</w:t>
      </w:r>
      <w:r>
        <w:rPr>
          <w:rFonts w:ascii="Arial" w:hAnsi="Arial" w:cs="Arial"/>
        </w:rPr>
        <w:t>.</w:t>
      </w:r>
    </w:p>
    <w:p w:rsidR="00A329C3" w:rsidRDefault="00A329C3" w:rsidP="0037461F">
      <w:pPr>
        <w:ind w:left="1440" w:hanging="1440"/>
        <w:rPr>
          <w:rFonts w:ascii="Arial" w:hAnsi="Arial" w:cs="Arial"/>
        </w:rPr>
      </w:pPr>
    </w:p>
    <w:p w:rsidR="00A329C3" w:rsidRDefault="00462FC2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Les</w:t>
      </w:r>
      <w:r>
        <w:rPr>
          <w:rFonts w:ascii="Arial" w:hAnsi="Arial" w:cs="Arial"/>
        </w:rPr>
        <w:tab/>
        <w:t xml:space="preserve">It can’t </w:t>
      </w:r>
      <w:proofErr w:type="gramStart"/>
      <w:r>
        <w:rPr>
          <w:rFonts w:ascii="Arial" w:hAnsi="Arial" w:cs="Arial"/>
        </w:rPr>
        <w:t xml:space="preserve">be </w:t>
      </w:r>
      <w:r w:rsidR="00A329C3">
        <w:rPr>
          <w:rFonts w:ascii="Arial" w:hAnsi="Arial" w:cs="Arial"/>
        </w:rPr>
        <w:t xml:space="preserve"> right</w:t>
      </w:r>
      <w:proofErr w:type="gramEnd"/>
      <w:r w:rsidR="00A329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How could the map-maker know where we were going to be when we opened the map?</w:t>
      </w:r>
    </w:p>
    <w:p w:rsidR="00A329C3" w:rsidRDefault="00A329C3" w:rsidP="0037461F">
      <w:pPr>
        <w:ind w:left="1440" w:hanging="1440"/>
        <w:rPr>
          <w:rFonts w:ascii="Arial" w:hAnsi="Arial" w:cs="Arial"/>
        </w:rPr>
      </w:pPr>
    </w:p>
    <w:p w:rsidR="00A329C3" w:rsidRDefault="00462FC2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Jo</w:t>
      </w:r>
      <w:r>
        <w:rPr>
          <w:rFonts w:ascii="Arial" w:hAnsi="Arial" w:cs="Arial"/>
        </w:rPr>
        <w:tab/>
        <w:t>Bu</w:t>
      </w:r>
      <w:r w:rsidR="00A329C3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 xml:space="preserve">it </w:t>
      </w:r>
      <w:r w:rsidR="00A329C3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right</w:t>
      </w:r>
      <w:r w:rsidR="00A329C3">
        <w:rPr>
          <w:rFonts w:ascii="Arial" w:hAnsi="Arial" w:cs="Arial"/>
        </w:rPr>
        <w:t xml:space="preserve">. It even marks the rabbit hole I fell into. Wow, this is some map. </w:t>
      </w:r>
    </w:p>
    <w:p w:rsidR="00F30388" w:rsidRDefault="00F30388" w:rsidP="0037461F">
      <w:pPr>
        <w:ind w:left="1440" w:hanging="1440"/>
        <w:rPr>
          <w:rFonts w:ascii="Arial" w:hAnsi="Arial" w:cs="Arial"/>
        </w:rPr>
      </w:pPr>
    </w:p>
    <w:p w:rsidR="00F30388" w:rsidRDefault="00F30388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Ken</w:t>
      </w:r>
      <w:r>
        <w:rPr>
          <w:rFonts w:ascii="Arial" w:hAnsi="Arial" w:cs="Arial"/>
        </w:rPr>
        <w:tab/>
        <w:t>And there’s an arrow saying “</w:t>
      </w:r>
      <w:r w:rsidR="00A329C3">
        <w:rPr>
          <w:rFonts w:ascii="Arial" w:hAnsi="Arial" w:cs="Arial"/>
        </w:rPr>
        <w:t>This is the path</w:t>
      </w:r>
      <w:r>
        <w:rPr>
          <w:rFonts w:ascii="Arial" w:hAnsi="Arial" w:cs="Arial"/>
        </w:rPr>
        <w:t xml:space="preserve"> to follow</w:t>
      </w:r>
      <w:r w:rsidR="00A329C3">
        <w:rPr>
          <w:rFonts w:ascii="Arial" w:hAnsi="Arial" w:cs="Arial"/>
        </w:rPr>
        <w:t>”. I wish we’d discovered it earlier.</w:t>
      </w:r>
    </w:p>
    <w:p w:rsidR="00A329C3" w:rsidRDefault="00A329C3" w:rsidP="0037461F">
      <w:pPr>
        <w:ind w:left="1440" w:hanging="1440"/>
        <w:rPr>
          <w:rFonts w:ascii="Arial" w:hAnsi="Arial" w:cs="Arial"/>
        </w:rPr>
      </w:pPr>
    </w:p>
    <w:p w:rsidR="00A329C3" w:rsidRDefault="00A329C3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Les</w:t>
      </w:r>
      <w:r>
        <w:rPr>
          <w:rFonts w:ascii="Arial" w:hAnsi="Arial" w:cs="Arial"/>
        </w:rPr>
        <w:tab/>
        <w:t xml:space="preserve">Never mind. We’ve got it now, so we’re all set to </w:t>
      </w:r>
      <w:r w:rsidR="00695710">
        <w:rPr>
          <w:rFonts w:ascii="Arial" w:hAnsi="Arial" w:cs="Arial"/>
        </w:rPr>
        <w:t xml:space="preserve">go. I’ll point the searchlight. </w:t>
      </w:r>
      <w:r>
        <w:rPr>
          <w:rFonts w:ascii="Arial" w:hAnsi="Arial" w:cs="Arial"/>
        </w:rPr>
        <w:t>Jo, you read the map and Ken can illuminate the ground so we don’t fall over.</w:t>
      </w:r>
    </w:p>
    <w:p w:rsidR="00A329C3" w:rsidRDefault="00A329C3" w:rsidP="0037461F">
      <w:pPr>
        <w:ind w:left="1440" w:hanging="1440"/>
        <w:rPr>
          <w:rFonts w:ascii="Arial" w:hAnsi="Arial" w:cs="Arial"/>
        </w:rPr>
      </w:pPr>
    </w:p>
    <w:p w:rsidR="00A329C3" w:rsidRDefault="00A329C3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Ken</w:t>
      </w:r>
      <w:r>
        <w:rPr>
          <w:rFonts w:ascii="Arial" w:hAnsi="Arial" w:cs="Arial"/>
        </w:rPr>
        <w:tab/>
        <w:t xml:space="preserve">Good plan, Les. </w:t>
      </w:r>
    </w:p>
    <w:p w:rsidR="00A329C3" w:rsidRDefault="00A329C3" w:rsidP="0037461F">
      <w:pPr>
        <w:ind w:left="1440" w:hanging="1440"/>
        <w:rPr>
          <w:rFonts w:ascii="Arial" w:hAnsi="Arial" w:cs="Arial"/>
        </w:rPr>
      </w:pPr>
    </w:p>
    <w:p w:rsidR="00A329C3" w:rsidRDefault="00A329C3" w:rsidP="0037461F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Jo</w:t>
      </w:r>
      <w:r>
        <w:rPr>
          <w:rFonts w:ascii="Arial" w:hAnsi="Arial" w:cs="Arial"/>
        </w:rPr>
        <w:tab/>
      </w:r>
      <w:r w:rsidR="00462FC2">
        <w:rPr>
          <w:rFonts w:ascii="Arial" w:hAnsi="Arial" w:cs="Arial"/>
          <w:i/>
        </w:rPr>
        <w:t xml:space="preserve">[Looking at map]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</w:t>
      </w:r>
      <w:r w:rsidR="00695710">
        <w:rPr>
          <w:rFonts w:ascii="Arial" w:hAnsi="Arial" w:cs="Arial"/>
        </w:rPr>
        <w:t xml:space="preserve">good plan. The map tells us </w:t>
      </w:r>
      <w:r>
        <w:rPr>
          <w:rFonts w:ascii="Arial" w:hAnsi="Arial" w:cs="Arial"/>
        </w:rPr>
        <w:t xml:space="preserve">we need to go that way. </w:t>
      </w:r>
      <w:r>
        <w:rPr>
          <w:rFonts w:ascii="Arial" w:hAnsi="Arial" w:cs="Arial"/>
          <w:i/>
        </w:rPr>
        <w:t>[Points]</w:t>
      </w:r>
    </w:p>
    <w:p w:rsidR="00A329C3" w:rsidRDefault="00A329C3" w:rsidP="0037461F">
      <w:pPr>
        <w:ind w:left="1440" w:hanging="1440"/>
        <w:rPr>
          <w:rFonts w:ascii="Arial" w:hAnsi="Arial" w:cs="Arial"/>
          <w:i/>
        </w:rPr>
      </w:pPr>
    </w:p>
    <w:p w:rsidR="00A329C3" w:rsidRDefault="008C2CB1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Les</w:t>
      </w:r>
      <w:r>
        <w:rPr>
          <w:rFonts w:ascii="Arial" w:hAnsi="Arial" w:cs="Arial"/>
        </w:rPr>
        <w:tab/>
        <w:t xml:space="preserve">Jo, you’ve got to admit that </w:t>
      </w:r>
      <w:r w:rsidR="00695710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Gideon </w:t>
      </w:r>
      <w:r w:rsidR="00695710">
        <w:rPr>
          <w:rFonts w:ascii="Arial" w:hAnsi="Arial" w:cs="Arial"/>
        </w:rPr>
        <w:t xml:space="preserve">fellow </w:t>
      </w:r>
      <w:r>
        <w:rPr>
          <w:rFonts w:ascii="Arial" w:hAnsi="Arial" w:cs="Arial"/>
        </w:rPr>
        <w:t>did us a good turn when he put that survival pack in our hands.</w:t>
      </w:r>
    </w:p>
    <w:p w:rsidR="008C2CB1" w:rsidRDefault="008C2CB1" w:rsidP="0037461F">
      <w:pPr>
        <w:ind w:left="1440" w:hanging="1440"/>
        <w:rPr>
          <w:rFonts w:ascii="Arial" w:hAnsi="Arial" w:cs="Arial"/>
        </w:rPr>
      </w:pPr>
    </w:p>
    <w:p w:rsidR="008C2CB1" w:rsidRDefault="008C2CB1" w:rsidP="0037461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Jo</w:t>
      </w:r>
      <w:r>
        <w:rPr>
          <w:rFonts w:ascii="Arial" w:hAnsi="Arial" w:cs="Arial"/>
        </w:rPr>
        <w:tab/>
        <w:t>I have to agree.</w:t>
      </w:r>
    </w:p>
    <w:p w:rsidR="008C2CB1" w:rsidRDefault="008C2CB1" w:rsidP="0037461F">
      <w:pPr>
        <w:ind w:left="1440" w:hanging="1440"/>
        <w:rPr>
          <w:rFonts w:ascii="Arial" w:hAnsi="Arial" w:cs="Arial"/>
        </w:rPr>
      </w:pPr>
    </w:p>
    <w:p w:rsidR="008C2CB1" w:rsidRDefault="008C2CB1" w:rsidP="0037461F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Ken</w:t>
      </w:r>
      <w:r>
        <w:rPr>
          <w:rFonts w:ascii="Arial" w:hAnsi="Arial" w:cs="Arial"/>
        </w:rPr>
        <w:tab/>
        <w:t xml:space="preserve">Me too. Good old Gideon. </w:t>
      </w:r>
      <w:r>
        <w:rPr>
          <w:rFonts w:ascii="Arial" w:hAnsi="Arial" w:cs="Arial"/>
          <w:i/>
        </w:rPr>
        <w:t>[They walk off together]</w:t>
      </w:r>
    </w:p>
    <w:p w:rsidR="008C2CB1" w:rsidRDefault="008C2CB1" w:rsidP="0037461F">
      <w:pPr>
        <w:ind w:left="1440" w:hanging="1440"/>
        <w:rPr>
          <w:rFonts w:ascii="Arial" w:hAnsi="Arial" w:cs="Arial"/>
          <w:i/>
        </w:rPr>
      </w:pPr>
    </w:p>
    <w:p w:rsidR="008C2CB1" w:rsidRPr="008C2CB1" w:rsidRDefault="008C2CB1" w:rsidP="0037461F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END</w:t>
      </w:r>
    </w:p>
    <w:sectPr w:rsidR="008C2CB1" w:rsidRPr="008C2CB1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9A2" w:rsidRDefault="00F519A2">
      <w:r>
        <w:separator/>
      </w:r>
    </w:p>
  </w:endnote>
  <w:endnote w:type="continuationSeparator" w:id="0">
    <w:p w:rsidR="00F519A2" w:rsidRDefault="00F51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71" w:rsidRDefault="00831571">
    <w:pPr>
      <w:pStyle w:val="Footer"/>
    </w:pPr>
    <w:r>
      <w:t>Fell walker’s survival guide</w:t>
    </w:r>
    <w:r>
      <w:tab/>
      <w:t xml:space="preserve">Page </w:t>
    </w:r>
    <w:fldSimple w:instr=" PAGE ">
      <w:r w:rsidR="00B37F78">
        <w:rPr>
          <w:noProof/>
        </w:rPr>
        <w:t>4</w:t>
      </w:r>
    </w:fldSimple>
    <w:r w:rsidR="00F519A2">
      <w:tab/>
      <w:t>Rod</w:t>
    </w:r>
    <w:r>
      <w:tab/>
    </w:r>
    <w:fldSimple w:instr=" DATE \@ &quot;dd/MM/yyyy&quot; ">
      <w:r w:rsidR="00B37F78">
        <w:rPr>
          <w:noProof/>
        </w:rPr>
        <w:t>04/10/2009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9A2" w:rsidRDefault="00F519A2">
      <w:r>
        <w:separator/>
      </w:r>
    </w:p>
  </w:footnote>
  <w:footnote w:type="continuationSeparator" w:id="0">
    <w:p w:rsidR="00F519A2" w:rsidRDefault="00F51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D84"/>
    <w:rsid w:val="000075D7"/>
    <w:rsid w:val="0037461F"/>
    <w:rsid w:val="00462FC2"/>
    <w:rsid w:val="004A3D84"/>
    <w:rsid w:val="00695710"/>
    <w:rsid w:val="00745F75"/>
    <w:rsid w:val="00825519"/>
    <w:rsid w:val="00831571"/>
    <w:rsid w:val="008C2CB1"/>
    <w:rsid w:val="00A329C3"/>
    <w:rsid w:val="00AE0E3A"/>
    <w:rsid w:val="00B30A99"/>
    <w:rsid w:val="00B37F78"/>
    <w:rsid w:val="00B44F0F"/>
    <w:rsid w:val="00D2653D"/>
    <w:rsid w:val="00F30388"/>
    <w:rsid w:val="00F5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62F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2FC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26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4196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</vt:lpstr>
    </vt:vector>
  </TitlesOfParts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Fell Walker's Survival Guide</dc:title>
  <dc:subject/>
  <dc:creator>Rod</dc:creator>
  <cp:keywords/>
  <dc:description/>
  <cp:revision>2</cp:revision>
  <cp:lastPrinted>2009-10-04T10:02:00Z</cp:lastPrinted>
  <dcterms:created xsi:type="dcterms:W3CDTF">2009-10-04T10:02:00Z</dcterms:created>
  <dcterms:modified xsi:type="dcterms:W3CDTF">2009-10-04T10:02:00Z</dcterms:modified>
</cp:coreProperties>
</file>